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82" w:rsidRDefault="00382F82" w:rsidP="00382F82">
      <w:pPr>
        <w:ind w:left="7200" w:firstLine="720"/>
      </w:pPr>
      <w:r>
        <w:t>April 2017</w:t>
      </w:r>
    </w:p>
    <w:p w:rsidR="00B81CAC" w:rsidRDefault="00382F82">
      <w:r>
        <w:t>Dear Friends of The Ministry Center-</w:t>
      </w:r>
    </w:p>
    <w:p w:rsidR="00382F82" w:rsidRDefault="00382F82">
      <w:r>
        <w:t>May God’s grace and peace be with you today and throughout your life.</w:t>
      </w:r>
    </w:p>
    <w:p w:rsidR="00382F82" w:rsidRDefault="00382F82">
      <w:r>
        <w:t xml:space="preserve">After finishing the East Coast City Prayer Walk in October, 2016, I asked the Lord what He desired me to do in this next season (John 4:34). </w:t>
      </w:r>
      <w:r w:rsidR="008A526A">
        <w:t xml:space="preserve">In December of last year, </w:t>
      </w:r>
      <w:r>
        <w:t>He put on my heart to travel to Philadelphia and receive prayer and impartation from certain believers as well as letters of blessings. I</w:t>
      </w:r>
      <w:r w:rsidR="008A526A">
        <w:t xml:space="preserve"> then felt led to drive to Pittsburgh and release these blessings and partner with the believers from the East to the West in the state of PA. In Pittsburg</w:t>
      </w:r>
      <w:r w:rsidR="00895460">
        <w:t>h</w:t>
      </w:r>
      <w:r w:rsidR="008A526A">
        <w:t>, we encountered a strong presence of God’s grace and glory. The prayer time and meetings were very pure and powerful.</w:t>
      </w:r>
    </w:p>
    <w:p w:rsidR="008A526A" w:rsidRDefault="00193339">
      <w:r>
        <w:t>As I prayed about 2017, m</w:t>
      </w:r>
      <w:r w:rsidR="008A526A">
        <w:t xml:space="preserve">y assignment </w:t>
      </w:r>
      <w:r>
        <w:t>became</w:t>
      </w:r>
      <w:r w:rsidR="008A526A">
        <w:t xml:space="preserve"> very clear—focus on the state of PA. </w:t>
      </w:r>
      <w:r w:rsidR="00D716C2">
        <w:t>So,</w:t>
      </w:r>
      <w:r w:rsidR="008A526A">
        <w:t xml:space="preserve"> beginning in Philadelphia on April 9, I will be starting my first major prayer walk of 2017, </w:t>
      </w:r>
      <w:r w:rsidR="00895460">
        <w:t>finishing in Reading on April 16</w:t>
      </w:r>
      <w:r w:rsidR="008A526A">
        <w:t xml:space="preserve">, Easter Sunday. I have been meeting with significant leaders the past several months about this journey and much clarity and confirmation has been declared and shared with me. </w:t>
      </w:r>
      <w:r w:rsidR="00B8052C">
        <w:t>My walk will begin from In the Light Ministry in Philadelphia, Sunday, April 9 and end at the top of Mt. Penn near the fire tower</w:t>
      </w:r>
      <w:r w:rsidR="006F6567">
        <w:t xml:space="preserve"> in Reading</w:t>
      </w:r>
      <w:r w:rsidR="00B8052C">
        <w:t xml:space="preserve"> on Saturday, April 15. I will be sent from Philly by my Lord Jesus and the Apostolic authority and will be received in Reading by godly sons and daughters</w:t>
      </w:r>
      <w:r w:rsidR="006F6567">
        <w:t xml:space="preserve">. </w:t>
      </w:r>
    </w:p>
    <w:p w:rsidR="006F6567" w:rsidRDefault="006F6567">
      <w:r>
        <w:t xml:space="preserve">God has </w:t>
      </w:r>
      <w:r w:rsidR="00895460">
        <w:t>opened governmental</w:t>
      </w:r>
      <w:r>
        <w:t xml:space="preserve"> doors in Philly and Reading </w:t>
      </w:r>
      <w:r w:rsidR="00895460">
        <w:t>to bless the m</w:t>
      </w:r>
      <w:r>
        <w:t>ayors of these cities. We will release a shepherd’s staff to Mayor Jim Kenney of Philadelphia and Mayor Wally Scott of Reading. As we meet with these mayors we believe a stronger connec</w:t>
      </w:r>
      <w:r w:rsidR="00895460">
        <w:t>tion will take place between the</w:t>
      </w:r>
      <w:r>
        <w:t xml:space="preserve">se key cities. </w:t>
      </w:r>
      <w:r>
        <w:t>On Monday morning, April 10, we will be presenting a shepherd’s staff to the American Bible Society whose headquarters are now located in Philadelphia.</w:t>
      </w:r>
    </w:p>
    <w:p w:rsidR="008A526A" w:rsidRDefault="008A526A">
      <w:r>
        <w:t xml:space="preserve">God is a connector and what He is doing is bringing us together in closer knit relationships. My ministry </w:t>
      </w:r>
      <w:r w:rsidR="00193339">
        <w:t xml:space="preserve">vision </w:t>
      </w:r>
      <w:r>
        <w:t>is to work closely with regions, cities, towns, churches, governments, ministries and businesses</w:t>
      </w:r>
      <w:r w:rsidR="00193339">
        <w:t xml:space="preserve"> and</w:t>
      </w:r>
      <w:r w:rsidR="00B8052C">
        <w:t xml:space="preserve"> serve them through prayer, encouragement, a</w:t>
      </w:r>
      <w:r w:rsidR="00193339">
        <w:t>nd special direction given to me</w:t>
      </w:r>
      <w:r w:rsidR="00B8052C">
        <w:t xml:space="preserve"> by our Lord.</w:t>
      </w:r>
      <w:r w:rsidR="006F6567">
        <w:t xml:space="preserve"> As I was being prayed over for this walk, the Lord revealed that this prayer walk will be different than any other in several ways. This may </w:t>
      </w:r>
      <w:r w:rsidR="00193339">
        <w:t>be my</w:t>
      </w:r>
      <w:r w:rsidR="006F6567">
        <w:t xml:space="preserve"> mo</w:t>
      </w:r>
      <w:r w:rsidR="00A959A0">
        <w:t>st important prayer assignment to date.</w:t>
      </w:r>
    </w:p>
    <w:p w:rsidR="00B42769" w:rsidRDefault="00B42769">
      <w:r>
        <w:t>We so appreciate your prayers, support and financial gifts. I invite you to partner with us for this important prayer walk. Please let me know how I can pray for and support you</w:t>
      </w:r>
      <w:r w:rsidR="00193339">
        <w:t xml:space="preserve"> as well</w:t>
      </w:r>
      <w:r>
        <w:t>!</w:t>
      </w:r>
    </w:p>
    <w:p w:rsidR="00A959A0" w:rsidRDefault="00895460">
      <w:r>
        <w:t xml:space="preserve">My departing word of encouragement to you is: </w:t>
      </w:r>
      <w:r w:rsidR="00A959A0">
        <w:t xml:space="preserve">let’s all obey God and </w:t>
      </w:r>
      <w:r w:rsidR="00962AEB">
        <w:t xml:space="preserve">do </w:t>
      </w:r>
      <w:r w:rsidR="00001C3B">
        <w:t>our part in these</w:t>
      </w:r>
      <w:r w:rsidR="00962AEB">
        <w:t xml:space="preserve"> last </w:t>
      </w:r>
      <w:r w:rsidR="00A959A0">
        <w:t>days and we will see the kingdom of God manifest and God’s glory be revealed. Everything we do is for God’s glory in the name of His exalted son, Jesus- Amen!</w:t>
      </w:r>
    </w:p>
    <w:p w:rsidR="002663E7" w:rsidRDefault="00B42769">
      <w:r>
        <w:t>Some scriptures that I will be praying and meditating on during my walk:</w:t>
      </w:r>
    </w:p>
    <w:p w:rsidR="00B42769" w:rsidRDefault="00B42769">
      <w:r>
        <w:t>Romans 1:9-12</w:t>
      </w:r>
      <w:r>
        <w:tab/>
      </w:r>
      <w:r>
        <w:tab/>
      </w:r>
      <w:r>
        <w:tab/>
      </w:r>
      <w:r>
        <w:tab/>
        <w:t>Phil. 2:1-18</w:t>
      </w:r>
      <w:r>
        <w:tab/>
      </w:r>
      <w:r>
        <w:tab/>
      </w:r>
      <w:r>
        <w:tab/>
      </w:r>
      <w:r>
        <w:tab/>
        <w:t>Col. 1:19</w:t>
      </w:r>
    </w:p>
    <w:p w:rsidR="00B42769" w:rsidRDefault="00B42769">
      <w:r>
        <w:t>Col. 2:9</w:t>
      </w:r>
      <w:r>
        <w:tab/>
      </w:r>
      <w:r>
        <w:tab/>
      </w:r>
      <w:r>
        <w:tab/>
      </w:r>
      <w:r>
        <w:tab/>
      </w:r>
      <w:r>
        <w:tab/>
        <w:t>Is. 6:1-8</w:t>
      </w:r>
      <w:r>
        <w:tab/>
      </w:r>
      <w:r>
        <w:tab/>
      </w:r>
      <w:r>
        <w:tab/>
      </w:r>
      <w:r>
        <w:tab/>
      </w:r>
      <w:r>
        <w:tab/>
        <w:t>Rom. 10:13-17</w:t>
      </w:r>
    </w:p>
    <w:p w:rsidR="00B42769" w:rsidRDefault="00B42769">
      <w:r>
        <w:t>Acts 10:38</w:t>
      </w:r>
      <w:r>
        <w:tab/>
      </w:r>
      <w:r>
        <w:tab/>
      </w:r>
      <w:r>
        <w:tab/>
      </w:r>
      <w:r>
        <w:tab/>
        <w:t>Luke 10:16-21</w:t>
      </w:r>
      <w:r>
        <w:tab/>
      </w:r>
      <w:r>
        <w:tab/>
      </w:r>
      <w:r>
        <w:tab/>
      </w:r>
      <w:r>
        <w:tab/>
        <w:t>Acts 2:10-21</w:t>
      </w:r>
    </w:p>
    <w:p w:rsidR="00B42769" w:rsidRDefault="00B42769">
      <w:r>
        <w:t>Acts 4:24-33</w:t>
      </w:r>
    </w:p>
    <w:p w:rsidR="00193339" w:rsidRDefault="00193339" w:rsidP="00193339"/>
    <w:p w:rsidR="00193339" w:rsidRDefault="00193339" w:rsidP="00193339">
      <w:r>
        <w:lastRenderedPageBreak/>
        <w:t>For His Kingdom,</w:t>
      </w:r>
    </w:p>
    <w:p w:rsidR="00193339" w:rsidRDefault="00193339" w:rsidP="00193339">
      <w:r>
        <w:t>Calvin and Stephanie Greiner</w:t>
      </w:r>
      <w:bookmarkStart w:id="0" w:name="_GoBack"/>
      <w:bookmarkEnd w:id="0"/>
    </w:p>
    <w:p w:rsidR="00B42769" w:rsidRDefault="00B42769" w:rsidP="00B42769">
      <w:pPr>
        <w:jc w:val="center"/>
      </w:pPr>
    </w:p>
    <w:p w:rsidR="00DA77E8" w:rsidRDefault="00DA77E8"/>
    <w:p w:rsidR="00DA77E8" w:rsidRDefault="00DA77E8">
      <w:pPr>
        <w:rPr>
          <w:noProof/>
        </w:rPr>
      </w:pPr>
      <w:r>
        <w:rPr>
          <w:noProof/>
        </w:rPr>
        <w:t xml:space="preserve">              </w:t>
      </w:r>
      <w:r w:rsidR="00177A83">
        <w:rPr>
          <w:noProof/>
        </w:rPr>
        <w:drawing>
          <wp:inline distT="0" distB="0" distL="0" distR="0" wp14:anchorId="44D865ED" wp14:editId="3CCB0F03">
            <wp:extent cx="1733550" cy="1152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 of Phill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</w:t>
      </w:r>
      <w:r w:rsidR="00177A83">
        <w:rPr>
          <w:noProof/>
        </w:rPr>
        <w:drawing>
          <wp:inline distT="0" distB="0" distL="0" distR="0" wp14:anchorId="764DBA9D" wp14:editId="1EFCFECA">
            <wp:extent cx="17716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. Pen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A83" w:rsidRDefault="00177A83" w:rsidP="00177A83">
      <w:r>
        <w:rPr>
          <w:noProof/>
        </w:rPr>
        <w:tab/>
      </w:r>
      <w:r>
        <w:rPr>
          <w:noProof/>
        </w:rPr>
        <w:tab/>
      </w:r>
      <w:r w:rsidR="00DA77E8">
        <w:rPr>
          <w:noProof/>
        </w:rPr>
        <w:t>Philadelphia, PA</w:t>
      </w:r>
      <w:r w:rsidRPr="00177A83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Mt. Penn – Reading, PA</w:t>
      </w:r>
    </w:p>
    <w:p w:rsidR="00177A83" w:rsidRDefault="00177A83"/>
    <w:sectPr w:rsidR="00177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82"/>
    <w:rsid w:val="00001C3B"/>
    <w:rsid w:val="00053F10"/>
    <w:rsid w:val="00177A83"/>
    <w:rsid w:val="00193339"/>
    <w:rsid w:val="002663E7"/>
    <w:rsid w:val="00382F82"/>
    <w:rsid w:val="006F6567"/>
    <w:rsid w:val="00895460"/>
    <w:rsid w:val="008A526A"/>
    <w:rsid w:val="00962AEB"/>
    <w:rsid w:val="00A959A0"/>
    <w:rsid w:val="00B42769"/>
    <w:rsid w:val="00B8052C"/>
    <w:rsid w:val="00B81CAC"/>
    <w:rsid w:val="00BC2FE5"/>
    <w:rsid w:val="00D1218D"/>
    <w:rsid w:val="00D716C2"/>
    <w:rsid w:val="00DA77E8"/>
    <w:rsid w:val="00F5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857D"/>
  <w15:chartTrackingRefBased/>
  <w15:docId w15:val="{E33B20F0-9826-4B38-80BA-24A10123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4EB4-8A3B-4561-8B7E-742D7414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2017-04-03T18:01:00Z</dcterms:created>
  <dcterms:modified xsi:type="dcterms:W3CDTF">2017-04-03T18:01:00Z</dcterms:modified>
</cp:coreProperties>
</file>